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32px8yxuh6v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Gujarat Cultural Celebrations in KwaZulu-Natal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Experience the vibrant colours, rhythms and traditions of Gujarat! 🇮🇳✨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Consulate General of India, Durban, through the Swami Vivekananda Cultural Centre, in collaboration with Midlands Hindu Society, Gujarati Vedic Society and Gujarati Hindu Sanskruti Kendra, presents Raas Garba — a vibrant celebration of Gujarati music, dance and cultural heritage, featuring artists from India led by Shri Chetan Jethava of Saptak Folk Dance Group.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📍 </w:t>
      </w:r>
      <w:r w:rsidDel="00000000" w:rsidR="00000000" w:rsidRPr="00000000">
        <w:rPr>
          <w:b w:val="1"/>
          <w:bCs w:val="1"/>
          <w:rtl w:val="0"/>
        </w:rPr>
        <w:t xml:space="preserve">22 August 2026</w:t>
      </w:r>
      <w:r w:rsidDel="00000000" w:rsidR="00000000" w:rsidRPr="00000000">
        <w:rPr>
          <w:rtl w:val="0"/>
        </w:rPr>
        <w:t xml:space="preserve"> | GVS Hall, Pietermaritzburg | </w:t>
      </w:r>
      <w:r w:rsidDel="00000000" w:rsidR="00000000" w:rsidRPr="00000000">
        <w:rPr>
          <w:b w:val="1"/>
          <w:bCs w:val="1"/>
          <w:rtl w:val="0"/>
        </w:rPr>
        <w:t xml:space="preserve">6:00–6:30 PM</w:t>
        <w:br w:type="textWrapping"/>
      </w:r>
      <w:r w:rsidDel="00000000" w:rsidR="00000000" w:rsidRPr="00000000">
        <w:rPr>
          <w:rtl w:val="0"/>
        </w:rPr>
        <w:t xml:space="preserve">📍 </w:t>
      </w:r>
      <w:r w:rsidDel="00000000" w:rsidR="00000000" w:rsidRPr="00000000">
        <w:rPr>
          <w:b w:val="1"/>
          <w:bCs w:val="1"/>
          <w:rtl w:val="0"/>
        </w:rPr>
        <w:t xml:space="preserve">23 August 2026</w:t>
      </w:r>
      <w:r w:rsidDel="00000000" w:rsidR="00000000" w:rsidRPr="00000000">
        <w:rPr>
          <w:rtl w:val="0"/>
        </w:rPr>
        <w:t xml:space="preserve"> | Kendra Hall, Greyville, Berea | </w:t>
      </w:r>
      <w:r w:rsidDel="00000000" w:rsidR="00000000" w:rsidRPr="00000000">
        <w:rPr>
          <w:b w:val="1"/>
          <w:bCs w:val="1"/>
          <w:rtl w:val="0"/>
        </w:rPr>
        <w:t xml:space="preserve">4:00 PM onwards</w:t>
        <w:br w:type="textWrapping"/>
      </w:r>
      <w:r w:rsidDel="00000000" w:rsidR="00000000" w:rsidRPr="00000000">
        <w:rPr>
          <w:rtl w:val="0"/>
        </w:rPr>
        <w:t xml:space="preserve">🎟️ </w:t>
      </w:r>
      <w:r w:rsidDel="00000000" w:rsidR="00000000" w:rsidRPr="00000000">
        <w:rPr>
          <w:b w:val="1"/>
          <w:bCs w:val="1"/>
          <w:rtl w:val="0"/>
        </w:rPr>
        <w:t xml:space="preserve">Admission FREE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Join us for two evenings of colourful folk traditions, lively rhythms, music and dance, and celebrate the rich cultural heritage of Gujarat with the community!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🪔✨ </w:t>
      </w:r>
      <w:r w:rsidDel="00000000" w:rsidR="00000000" w:rsidRPr="00000000">
        <w:rPr>
          <w:b w:val="1"/>
          <w:bCs w:val="1"/>
          <w:rtl w:val="0"/>
        </w:rPr>
        <w:t xml:space="preserve">Come celebrate, dance and experience the spirit of Gujarat!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